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6A69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F26A69">
        <w:rPr>
          <w:rFonts w:ascii="Times New Roman" w:hAnsi="Times New Roman" w:cs="Times New Roman"/>
          <w:sz w:val="24"/>
          <w:szCs w:val="24"/>
        </w:rPr>
        <w:t xml:space="preserve"> совместно с экспертами и партнерами проекта Министерства финансов Российской Федерации «Содействие повышению уровня финансовой грамотности населения и развитию финансового образования в Российской Федерации» разработал памятку для потребителей с описанием часто встречающихся случаев мошенничества. В </w:t>
      </w:r>
      <w:bookmarkStart w:id="0" w:name="_GoBack"/>
      <w:bookmarkEnd w:id="0"/>
      <w:r w:rsidRPr="00F26A69">
        <w:rPr>
          <w:rFonts w:ascii="Times New Roman" w:hAnsi="Times New Roman" w:cs="Times New Roman"/>
          <w:sz w:val="24"/>
          <w:szCs w:val="24"/>
        </w:rPr>
        <w:t xml:space="preserve">памятке содержится информация о схемах, которые часто используют мошенники, в том числе, новые методы обмана в связи с распространением </w:t>
      </w:r>
      <w:proofErr w:type="spellStart"/>
      <w:r w:rsidRPr="00F26A6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26A69">
        <w:rPr>
          <w:rFonts w:ascii="Times New Roman" w:hAnsi="Times New Roman" w:cs="Times New Roman"/>
          <w:sz w:val="24"/>
          <w:szCs w:val="24"/>
        </w:rPr>
        <w:t xml:space="preserve"> инфекции COVID-19, а также рекомендации как не стать жертвой мошенников.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Помните, если вы получили СМС о переводе, которого не совершали, позвоните в банк по официальному номеру (указанному на карте), не стоит возвращать деньги самостоятельно;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не сообщайте никому логины и пароли от банковских приложений, коды из СМС, данные банковских карт;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не совершайте никаких операций с картой или счетом, если вам диктуют действия по телефону или в чате; прервите разговор и сами перезвоните в банк по официальному номеру и уточните информацию;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будьте крайне внимательны и осторожны при переходе по ссылкам и при звонке по номеру телефона, указанным в получаемых от банка сообщениях; убедитесь, что отправитель – именно ваш банк;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если ваш друг или родственник просит срочно перевести деньги, особенно другому человеку, задайте несколько личных вопросов и убедитесь, что вы общаетесь не с мошенником, а лучше – перезвоните человеку по тому номеру, который сохранен у вас в записной книжке;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отказывайтесь от сомнительных предложений заработать деньги или участвовать в «успешном» проекте с обязательным первоначальным взносом или быстрым авансом за еще не сделанную работу;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проверяйте информацию о благотворительных акциях на официальных страницах известных вам благотворительных организаций;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► проверяйте на официальных сайтах государственных органов информацию о мерах поддержки – например,</w:t>
      </w:r>
    </w:p>
    <w:p w:rsidR="00F26A69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 xml:space="preserve">в разделе на сайте </w:t>
      </w:r>
      <w:proofErr w:type="spellStart"/>
      <w:r w:rsidRPr="00F26A6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F26A69">
        <w:rPr>
          <w:rFonts w:ascii="Times New Roman" w:hAnsi="Times New Roman" w:cs="Times New Roman"/>
          <w:sz w:val="24"/>
          <w:szCs w:val="24"/>
        </w:rPr>
        <w:t>.</w:t>
      </w:r>
    </w:p>
    <w:p w:rsidR="00BE1D94" w:rsidRPr="00F26A69" w:rsidRDefault="00F26A69" w:rsidP="00F26A69">
      <w:pPr>
        <w:rPr>
          <w:rFonts w:ascii="Times New Roman" w:hAnsi="Times New Roman" w:cs="Times New Roman"/>
          <w:sz w:val="24"/>
          <w:szCs w:val="24"/>
        </w:rPr>
      </w:pPr>
      <w:r w:rsidRPr="00F26A69">
        <w:rPr>
          <w:rFonts w:ascii="Times New Roman" w:hAnsi="Times New Roman" w:cs="Times New Roman"/>
          <w:sz w:val="24"/>
          <w:szCs w:val="24"/>
        </w:rPr>
        <w:t>Помните: работники банка никогда не запрашивают коды безопасности, логины и пароли от банковских приложений, коды из СМС.</w:t>
      </w:r>
    </w:p>
    <w:sectPr w:rsidR="00BE1D94" w:rsidRPr="00F2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69"/>
    <w:rsid w:val="00BE1D94"/>
    <w:rsid w:val="00F2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2022-02-01T07:07:00Z</dcterms:created>
  <dcterms:modified xsi:type="dcterms:W3CDTF">2022-02-01T07:16:00Z</dcterms:modified>
</cp:coreProperties>
</file>